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B3523" w14:textId="5225FA60" w:rsidR="002A635E" w:rsidRPr="002A635E" w:rsidRDefault="00977BEA">
      <w:pPr>
        <w:rPr>
          <w:rFonts w:ascii="Times New Roman" w:hAnsi="Times New Roman" w:cs="Times New Roman"/>
          <w:b/>
          <w:color w:val="0070C0"/>
          <w:sz w:val="24"/>
          <w:szCs w:val="24"/>
        </w:rPr>
      </w:pPr>
      <w:r>
        <w:rPr>
          <w:rFonts w:ascii="Times New Roman" w:hAnsi="Times New Roman" w:cs="Times New Roman"/>
          <w:b/>
          <w:color w:val="0070C0"/>
          <w:sz w:val="24"/>
          <w:szCs w:val="24"/>
        </w:rPr>
        <w:t>JC/DC</w:t>
      </w:r>
      <w:r w:rsidR="002A635E" w:rsidRPr="002A635E">
        <w:rPr>
          <w:rFonts w:ascii="Times New Roman" w:hAnsi="Times New Roman" w:cs="Times New Roman"/>
          <w:b/>
          <w:color w:val="0070C0"/>
          <w:sz w:val="24"/>
          <w:szCs w:val="24"/>
        </w:rPr>
        <w:t xml:space="preserve"> ACTION ALERT:  </w:t>
      </w:r>
      <w:r w:rsidR="001937AC">
        <w:rPr>
          <w:rFonts w:ascii="Times New Roman" w:hAnsi="Times New Roman" w:cs="Times New Roman"/>
          <w:b/>
          <w:color w:val="0070C0"/>
          <w:sz w:val="24"/>
          <w:szCs w:val="24"/>
        </w:rPr>
        <w:t>Life Without Parole</w:t>
      </w:r>
    </w:p>
    <w:p w14:paraId="57B15139" w14:textId="72F9B26F" w:rsidR="00E854F1" w:rsidRDefault="00A520D0" w:rsidP="003E2B42">
      <w:pPr>
        <w:rPr>
          <w:rFonts w:ascii="Times New Roman" w:hAnsi="Times New Roman" w:cs="Times New Roman"/>
          <w:sz w:val="24"/>
          <w:szCs w:val="24"/>
        </w:rPr>
      </w:pPr>
      <w:hyperlink r:id="rId4" w:history="1">
        <w:r w:rsidR="001937AC">
          <w:rPr>
            <w:rStyle w:val="Hyperlink"/>
            <w:rFonts w:ascii="Times New Roman" w:hAnsi="Times New Roman" w:cs="Times New Roman"/>
            <w:sz w:val="24"/>
            <w:szCs w:val="24"/>
          </w:rPr>
          <w:t>SB 590</w:t>
        </w:r>
      </w:hyperlink>
      <w:r w:rsidR="001937AC">
        <w:rPr>
          <w:rFonts w:ascii="Times New Roman" w:hAnsi="Times New Roman" w:cs="Times New Roman"/>
          <w:sz w:val="24"/>
          <w:szCs w:val="24"/>
        </w:rPr>
        <w:t xml:space="preserve"> </w:t>
      </w:r>
      <w:r w:rsidR="002A4CD9">
        <w:rPr>
          <w:rFonts w:ascii="Times New Roman" w:hAnsi="Times New Roman" w:cs="Times New Roman"/>
          <w:sz w:val="24"/>
          <w:szCs w:val="24"/>
        </w:rPr>
        <w:t>has</w:t>
      </w:r>
      <w:r w:rsidR="00977BEA">
        <w:rPr>
          <w:rFonts w:ascii="Times New Roman" w:hAnsi="Times New Roman" w:cs="Times New Roman"/>
          <w:sz w:val="24"/>
          <w:szCs w:val="24"/>
        </w:rPr>
        <w:t xml:space="preserve"> passed out of committees and will soon b</w:t>
      </w:r>
      <w:r w:rsidR="001937AC">
        <w:rPr>
          <w:rFonts w:ascii="Times New Roman" w:hAnsi="Times New Roman" w:cs="Times New Roman"/>
          <w:sz w:val="24"/>
          <w:szCs w:val="24"/>
        </w:rPr>
        <w:t>e voted on by the Missouri Senate</w:t>
      </w:r>
      <w:r w:rsidR="003E2B42">
        <w:rPr>
          <w:rFonts w:ascii="Times New Roman" w:hAnsi="Times New Roman" w:cs="Times New Roman"/>
          <w:sz w:val="24"/>
          <w:szCs w:val="24"/>
        </w:rPr>
        <w:t>.</w:t>
      </w:r>
    </w:p>
    <w:p w14:paraId="4885DD9C" w14:textId="34B5E314" w:rsidR="00E854F1" w:rsidRPr="006B4B77" w:rsidRDefault="003E2B42" w:rsidP="002B7819">
      <w:pPr>
        <w:rPr>
          <w:rFonts w:ascii="Times New Roman" w:hAnsi="Times New Roman" w:cs="Times New Roman"/>
          <w:sz w:val="24"/>
          <w:szCs w:val="24"/>
        </w:rPr>
      </w:pPr>
      <w:r>
        <w:rPr>
          <w:rFonts w:ascii="Times New Roman" w:hAnsi="Times New Roman" w:cs="Times New Roman"/>
          <w:sz w:val="24"/>
          <w:szCs w:val="24"/>
        </w:rPr>
        <w:t>SB 590 would attempt to remedy the State’s problem with our</w:t>
      </w:r>
      <w:r w:rsidR="002B7819">
        <w:rPr>
          <w:rFonts w:ascii="Times New Roman" w:hAnsi="Times New Roman" w:cs="Times New Roman"/>
          <w:sz w:val="24"/>
          <w:szCs w:val="24"/>
        </w:rPr>
        <w:t xml:space="preserve"> current</w:t>
      </w:r>
      <w:r>
        <w:rPr>
          <w:rFonts w:ascii="Times New Roman" w:hAnsi="Times New Roman" w:cs="Times New Roman"/>
          <w:sz w:val="24"/>
          <w:szCs w:val="24"/>
        </w:rPr>
        <w:t xml:space="preserve"> law regarding the life without parole sentencing of youth by simply imposing mandatory minimum sentencing.  </w:t>
      </w:r>
    </w:p>
    <w:p w14:paraId="326B92F6" w14:textId="27DE80EC" w:rsidR="003E2B42" w:rsidRPr="003E2B42" w:rsidRDefault="003E2B42" w:rsidP="002B7819">
      <w:pPr>
        <w:pStyle w:val="Body1"/>
      </w:pPr>
      <w:r w:rsidRPr="003E2B42">
        <w:t xml:space="preserve">Missouri PTA believes those convicted of First Degree Murder, even if under the age of 18, should be dealt with harshly.  But, when dealing with youth offenders there does exist a consensus that children are not the same as adults and therefore should not be treated similarly.  Children do not possess the same mental capacity or maturity as adults to comprehend the severity of their actions. When sentencing, Judges should be allowed the flexibility to weight mitigating circumstances such as, but not limited to, the child’s role in the crime, mental capacity and maturity, and abuse and violence in the child’s home.  </w:t>
      </w:r>
    </w:p>
    <w:p w14:paraId="3C9D11BC" w14:textId="1A4E8723" w:rsidR="00977BEA" w:rsidRPr="00977BEA" w:rsidRDefault="00977BEA" w:rsidP="00977BEA">
      <w:pPr>
        <w:rPr>
          <w:rFonts w:ascii="Times New Roman" w:hAnsi="Times New Roman" w:cs="Times New Roman"/>
          <w:i/>
          <w:sz w:val="24"/>
          <w:szCs w:val="24"/>
        </w:rPr>
      </w:pPr>
      <w:r w:rsidRPr="00977BEA">
        <w:rPr>
          <w:rFonts w:ascii="Times New Roman" w:hAnsi="Times New Roman" w:cs="Times New Roman"/>
          <w:i/>
          <w:sz w:val="24"/>
          <w:szCs w:val="24"/>
        </w:rPr>
        <w:t xml:space="preserve">Dear </w:t>
      </w:r>
      <w:r w:rsidR="00A520D0">
        <w:rPr>
          <w:rFonts w:ascii="Times New Roman" w:hAnsi="Times New Roman" w:cs="Times New Roman"/>
          <w:i/>
          <w:sz w:val="24"/>
          <w:szCs w:val="24"/>
        </w:rPr>
        <w:t>Senator</w:t>
      </w:r>
      <w:bookmarkStart w:id="0" w:name="_GoBack"/>
      <w:bookmarkEnd w:id="0"/>
      <w:r w:rsidRPr="00977BEA">
        <w:rPr>
          <w:rFonts w:ascii="Times New Roman" w:hAnsi="Times New Roman" w:cs="Times New Roman"/>
          <w:i/>
          <w:sz w:val="24"/>
          <w:szCs w:val="24"/>
        </w:rPr>
        <w:t>,</w:t>
      </w:r>
    </w:p>
    <w:p w14:paraId="5B705B1D" w14:textId="70DDF656" w:rsidR="00E854F1" w:rsidRPr="00E854F1" w:rsidRDefault="00E854F1" w:rsidP="00E854F1">
      <w:pPr>
        <w:spacing w:after="0" w:line="240" w:lineRule="auto"/>
        <w:rPr>
          <w:rFonts w:ascii="Times New Roman" w:hAnsi="Times New Roman" w:cs="Times New Roman"/>
          <w:i/>
          <w:sz w:val="24"/>
          <w:szCs w:val="24"/>
        </w:rPr>
      </w:pPr>
      <w:r w:rsidRPr="00E854F1">
        <w:rPr>
          <w:rFonts w:ascii="Times New Roman" w:hAnsi="Times New Roman" w:cs="Times New Roman"/>
          <w:i/>
          <w:sz w:val="24"/>
          <w:szCs w:val="24"/>
        </w:rPr>
        <w:t xml:space="preserve">PTA </w:t>
      </w:r>
      <w:r w:rsidR="001937AC">
        <w:rPr>
          <w:rFonts w:ascii="Times New Roman" w:hAnsi="Times New Roman" w:cs="Times New Roman"/>
          <w:i/>
          <w:sz w:val="24"/>
          <w:szCs w:val="24"/>
        </w:rPr>
        <w:t xml:space="preserve">recognizes the need to bring our current law into alignment with the </w:t>
      </w:r>
      <w:r w:rsidR="003E2B42">
        <w:rPr>
          <w:rFonts w:ascii="Times New Roman" w:hAnsi="Times New Roman" w:cs="Times New Roman"/>
          <w:i/>
          <w:sz w:val="24"/>
          <w:szCs w:val="24"/>
        </w:rPr>
        <w:t xml:space="preserve">U.S. </w:t>
      </w:r>
      <w:r w:rsidR="001937AC">
        <w:rPr>
          <w:rFonts w:ascii="Times New Roman" w:hAnsi="Times New Roman" w:cs="Times New Roman"/>
          <w:i/>
          <w:sz w:val="24"/>
          <w:szCs w:val="24"/>
        </w:rPr>
        <w:t>Supreme Court decision in Miller v. Alabama and subsequent decision in Montgomery v. Louisiana regarding the sentencing of juveniles to life in prison.  In that respect our organization supports House Bill 1995 that has passed out of committee and is on the House bills for perfection.</w:t>
      </w:r>
      <w:r w:rsidRPr="00E854F1">
        <w:rPr>
          <w:rFonts w:ascii="Times New Roman" w:hAnsi="Times New Roman" w:cs="Times New Roman"/>
          <w:i/>
          <w:sz w:val="24"/>
          <w:szCs w:val="24"/>
        </w:rPr>
        <w:t xml:space="preserve"> </w:t>
      </w:r>
    </w:p>
    <w:p w14:paraId="00645E73" w14:textId="77777777" w:rsidR="00E854F1" w:rsidRPr="00E854F1" w:rsidRDefault="00E854F1" w:rsidP="00E854F1">
      <w:pPr>
        <w:spacing w:after="0" w:line="240" w:lineRule="auto"/>
        <w:rPr>
          <w:rFonts w:ascii="Times New Roman" w:hAnsi="Times New Roman" w:cs="Times New Roman"/>
          <w:i/>
          <w:sz w:val="24"/>
          <w:szCs w:val="24"/>
        </w:rPr>
      </w:pPr>
    </w:p>
    <w:p w14:paraId="72283ED3" w14:textId="40D53AFA" w:rsidR="00E854F1" w:rsidRPr="00E854F1" w:rsidRDefault="001937AC" w:rsidP="00E854F1">
      <w:pPr>
        <w:rPr>
          <w:rFonts w:ascii="Times New Roman" w:hAnsi="Times New Roman" w:cs="Times New Roman"/>
          <w:i/>
          <w:sz w:val="24"/>
          <w:szCs w:val="24"/>
        </w:rPr>
      </w:pPr>
      <w:r>
        <w:rPr>
          <w:rFonts w:ascii="Times New Roman" w:hAnsi="Times New Roman" w:cs="Times New Roman"/>
          <w:i/>
          <w:sz w:val="24"/>
          <w:szCs w:val="24"/>
        </w:rPr>
        <w:t>The mandatory sentencing outlined in SB 590 – 50 years for children 16 and 17 years of age, and 35 years for children under 16 – is still essentially a life sentence</w:t>
      </w:r>
      <w:r w:rsidR="002B7819">
        <w:rPr>
          <w:rFonts w:ascii="Times New Roman" w:hAnsi="Times New Roman" w:cs="Times New Roman"/>
          <w:i/>
          <w:sz w:val="24"/>
          <w:szCs w:val="24"/>
        </w:rPr>
        <w:t xml:space="preserve"> for a child</w:t>
      </w:r>
      <w:r>
        <w:rPr>
          <w:rFonts w:ascii="Times New Roman" w:hAnsi="Times New Roman" w:cs="Times New Roman"/>
          <w:i/>
          <w:sz w:val="24"/>
          <w:szCs w:val="24"/>
        </w:rPr>
        <w:t xml:space="preserve">.  </w:t>
      </w:r>
      <w:r w:rsidR="003E2B42">
        <w:rPr>
          <w:rFonts w:ascii="Times New Roman" w:hAnsi="Times New Roman" w:cs="Times New Roman"/>
          <w:i/>
          <w:sz w:val="24"/>
          <w:szCs w:val="24"/>
        </w:rPr>
        <w:t>The</w:t>
      </w:r>
      <w:r w:rsidR="00CA1CDA">
        <w:rPr>
          <w:rFonts w:ascii="Times New Roman" w:hAnsi="Times New Roman" w:cs="Times New Roman"/>
          <w:i/>
          <w:sz w:val="24"/>
          <w:szCs w:val="24"/>
        </w:rPr>
        <w:t xml:space="preserve"> bill does not set for policy by which judges and parole boards can consider mitigating factors that contributed to the actions committed by the child.  This does not fall in line with the U.S. Supreme Courts ruling that sentencing courts must “take into account how children are different, and how those differences council against irrevocably sentencing them to a lifetime in prison.” </w:t>
      </w:r>
      <w:r w:rsidR="003E2B42">
        <w:rPr>
          <w:rFonts w:ascii="Times New Roman" w:hAnsi="Times New Roman" w:cs="Times New Roman"/>
          <w:i/>
          <w:sz w:val="24"/>
          <w:szCs w:val="24"/>
        </w:rPr>
        <w:t>The court also noted that c</w:t>
      </w:r>
      <w:r w:rsidR="00CA1CDA">
        <w:rPr>
          <w:rFonts w:ascii="Times New Roman" w:hAnsi="Times New Roman" w:cs="Times New Roman"/>
          <w:i/>
          <w:sz w:val="24"/>
          <w:szCs w:val="24"/>
        </w:rPr>
        <w:t xml:space="preserve">hildren are different from adults.  While they are more immature in brain development they simultaneously have more aptitude for reform and rehabilitation than adults. </w:t>
      </w:r>
    </w:p>
    <w:p w14:paraId="26E49205" w14:textId="691D8AF2" w:rsidR="00AB7919" w:rsidRPr="002A4CD9" w:rsidRDefault="003E2B42" w:rsidP="00E854F1">
      <w:pPr>
        <w:rPr>
          <w:rFonts w:ascii="Times New Roman" w:hAnsi="Times New Roman" w:cs="Times New Roman"/>
          <w:i/>
          <w:sz w:val="24"/>
          <w:szCs w:val="24"/>
        </w:rPr>
      </w:pPr>
      <w:r>
        <w:rPr>
          <w:rFonts w:ascii="Times New Roman" w:hAnsi="Times New Roman" w:cs="Times New Roman"/>
          <w:i/>
          <w:sz w:val="24"/>
          <w:szCs w:val="24"/>
        </w:rPr>
        <w:t>The Missouri Model has long been the natio</w:t>
      </w:r>
      <w:r w:rsidR="002B7819">
        <w:rPr>
          <w:rFonts w:ascii="Times New Roman" w:hAnsi="Times New Roman" w:cs="Times New Roman"/>
          <w:i/>
          <w:sz w:val="24"/>
          <w:szCs w:val="24"/>
        </w:rPr>
        <w:t>nal model with regard to state</w:t>
      </w:r>
      <w:r>
        <w:rPr>
          <w:rFonts w:ascii="Times New Roman" w:hAnsi="Times New Roman" w:cs="Times New Roman"/>
          <w:i/>
          <w:sz w:val="24"/>
          <w:szCs w:val="24"/>
        </w:rPr>
        <w:t xml:space="preserve"> juvenile justice system</w:t>
      </w:r>
      <w:r w:rsidR="002B7819">
        <w:rPr>
          <w:rFonts w:ascii="Times New Roman" w:hAnsi="Times New Roman" w:cs="Times New Roman"/>
          <w:i/>
          <w:sz w:val="24"/>
          <w:szCs w:val="24"/>
        </w:rPr>
        <w:t>s</w:t>
      </w:r>
      <w:r>
        <w:rPr>
          <w:rFonts w:ascii="Times New Roman" w:hAnsi="Times New Roman" w:cs="Times New Roman"/>
          <w:i/>
          <w:sz w:val="24"/>
          <w:szCs w:val="24"/>
        </w:rPr>
        <w:t>.  Let us retain that role model status by voting no in opposition to SB 590</w:t>
      </w:r>
      <w:r w:rsidR="00E854F1">
        <w:rPr>
          <w:rFonts w:ascii="Times New Roman" w:hAnsi="Times New Roman" w:cs="Times New Roman"/>
          <w:i/>
          <w:sz w:val="24"/>
          <w:szCs w:val="24"/>
        </w:rPr>
        <w:t xml:space="preserve">. </w:t>
      </w:r>
    </w:p>
    <w:p w14:paraId="4E8D15ED" w14:textId="54201B50" w:rsidR="00977BEA" w:rsidRDefault="00977BEA" w:rsidP="00AB7919">
      <w:pPr>
        <w:rPr>
          <w:rFonts w:ascii="Times New Roman" w:hAnsi="Times New Roman" w:cs="Times New Roman"/>
          <w:i/>
          <w:sz w:val="24"/>
          <w:szCs w:val="24"/>
        </w:rPr>
      </w:pPr>
      <w:r w:rsidRPr="00977BEA">
        <w:rPr>
          <w:rFonts w:ascii="Times New Roman" w:hAnsi="Times New Roman" w:cs="Times New Roman"/>
          <w:i/>
          <w:sz w:val="24"/>
          <w:szCs w:val="24"/>
        </w:rPr>
        <w:t xml:space="preserve">Sincerely, </w:t>
      </w:r>
    </w:p>
    <w:p w14:paraId="7507C26D" w14:textId="1F020BF9" w:rsidR="002A635E" w:rsidRPr="002A4CD9" w:rsidRDefault="00977BEA" w:rsidP="002A635E">
      <w:pPr>
        <w:rPr>
          <w:rFonts w:ascii="Times New Roman" w:hAnsi="Times New Roman" w:cs="Times New Roman"/>
          <w:i/>
          <w:sz w:val="24"/>
          <w:szCs w:val="24"/>
        </w:rPr>
      </w:pPr>
      <w:r>
        <w:rPr>
          <w:rFonts w:ascii="Times New Roman" w:hAnsi="Times New Roman" w:cs="Times New Roman"/>
          <w:i/>
          <w:sz w:val="24"/>
          <w:szCs w:val="24"/>
        </w:rPr>
        <w:t>You name and PTA</w:t>
      </w:r>
    </w:p>
    <w:p w14:paraId="30832485" w14:textId="358610D3" w:rsidR="00977BEA" w:rsidRPr="00181403" w:rsidRDefault="002A635E" w:rsidP="002A635E">
      <w:pPr>
        <w:rPr>
          <w:rStyle w:val="Hyperlink"/>
          <w:rFonts w:ascii="Times New Roman" w:hAnsi="Times New Roman" w:cs="Times New Roman"/>
          <w:color w:val="auto"/>
          <w:sz w:val="24"/>
          <w:szCs w:val="24"/>
          <w:u w:val="none"/>
        </w:rPr>
      </w:pPr>
      <w:r w:rsidRPr="00BD5136">
        <w:rPr>
          <w:rFonts w:ascii="Times New Roman" w:hAnsi="Times New Roman" w:cs="Times New Roman"/>
          <w:sz w:val="24"/>
          <w:szCs w:val="24"/>
        </w:rPr>
        <w:t xml:space="preserve">Not sure how to contact your state </w:t>
      </w:r>
      <w:r w:rsidR="00181403">
        <w:rPr>
          <w:rFonts w:ascii="Times New Roman" w:hAnsi="Times New Roman" w:cs="Times New Roman"/>
          <w:sz w:val="24"/>
          <w:szCs w:val="24"/>
        </w:rPr>
        <w:t>legislators</w:t>
      </w:r>
      <w:r w:rsidRPr="00BD5136">
        <w:rPr>
          <w:rFonts w:ascii="Times New Roman" w:hAnsi="Times New Roman" w:cs="Times New Roman"/>
          <w:sz w:val="24"/>
          <w:szCs w:val="24"/>
        </w:rPr>
        <w:t xml:space="preserve">? </w:t>
      </w:r>
      <w:hyperlink r:id="rId5" w:history="1">
        <w:r w:rsidR="00977BEA">
          <w:rPr>
            <w:rStyle w:val="Hyperlink"/>
            <w:rFonts w:ascii="Times New Roman" w:hAnsi="Times New Roman" w:cs="Times New Roman"/>
            <w:sz w:val="24"/>
            <w:szCs w:val="24"/>
          </w:rPr>
          <w:t>Click here</w:t>
        </w:r>
      </w:hyperlink>
      <w:r w:rsidR="00977BEA">
        <w:rPr>
          <w:rFonts w:ascii="Times New Roman" w:hAnsi="Times New Roman" w:cs="Times New Roman"/>
          <w:sz w:val="24"/>
          <w:szCs w:val="24"/>
        </w:rPr>
        <w:t xml:space="preserve"> an</w:t>
      </w:r>
      <w:r w:rsidR="00181403">
        <w:rPr>
          <w:rFonts w:ascii="Times New Roman" w:hAnsi="Times New Roman" w:cs="Times New Roman"/>
          <w:sz w:val="24"/>
          <w:szCs w:val="24"/>
        </w:rPr>
        <w:t>d insert your street address or</w:t>
      </w:r>
      <w:r w:rsidR="00977BEA">
        <w:rPr>
          <w:rFonts w:ascii="Times New Roman" w:hAnsi="Times New Roman" w:cs="Times New Roman"/>
          <w:sz w:val="24"/>
          <w:szCs w:val="24"/>
        </w:rPr>
        <w:t xml:space="preserve"> 9-digit zip code.</w:t>
      </w:r>
    </w:p>
    <w:p w14:paraId="28083C93" w14:textId="2B70A2B2" w:rsidR="002A635E" w:rsidRDefault="002A635E" w:rsidP="002A635E">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rPr>
        <w:br/>
      </w:r>
      <w:r w:rsidR="00977BEA" w:rsidRPr="00977BEA">
        <w:rPr>
          <w:rStyle w:val="Hyperlink"/>
          <w:rFonts w:ascii="Times New Roman" w:hAnsi="Times New Roman" w:cs="Times New Roman"/>
          <w:b/>
          <w:color w:val="auto"/>
          <w:sz w:val="24"/>
          <w:szCs w:val="24"/>
          <w:u w:val="none"/>
        </w:rPr>
        <w:t>Dorothy Gardner</w:t>
      </w:r>
    </w:p>
    <w:p w14:paraId="5F088A66" w14:textId="77777777" w:rsidR="002A635E" w:rsidRPr="00BD5136" w:rsidRDefault="002A635E" w:rsidP="002A635E">
      <w:pPr>
        <w:spacing w:after="0" w:line="240" w:lineRule="auto"/>
        <w:rPr>
          <w:rFonts w:ascii="Times New Roman" w:hAnsi="Times New Roman" w:cs="Times New Roman"/>
          <w:sz w:val="24"/>
          <w:szCs w:val="24"/>
        </w:rPr>
      </w:pPr>
      <w:r w:rsidRPr="00BD5136">
        <w:rPr>
          <w:rFonts w:ascii="Times New Roman" w:hAnsi="Times New Roman" w:cs="Times New Roman"/>
          <w:sz w:val="24"/>
          <w:szCs w:val="24"/>
        </w:rPr>
        <w:t>Missouri PTA</w:t>
      </w:r>
    </w:p>
    <w:p w14:paraId="65B25154" w14:textId="75D698A3" w:rsidR="002A635E" w:rsidRPr="00BD5136" w:rsidRDefault="00977BEA" w:rsidP="002A635E">
      <w:pPr>
        <w:spacing w:after="0" w:line="240" w:lineRule="auto"/>
        <w:rPr>
          <w:rFonts w:ascii="Times New Roman" w:hAnsi="Times New Roman" w:cs="Times New Roman"/>
          <w:sz w:val="24"/>
          <w:szCs w:val="24"/>
        </w:rPr>
      </w:pPr>
      <w:r>
        <w:rPr>
          <w:rFonts w:ascii="Times New Roman" w:hAnsi="Times New Roman" w:cs="Times New Roman"/>
          <w:sz w:val="24"/>
          <w:szCs w:val="24"/>
        </w:rPr>
        <w:t>President Elect</w:t>
      </w:r>
    </w:p>
    <w:p w14:paraId="04E70166" w14:textId="5C6CF7BA" w:rsidR="002A635E" w:rsidRPr="00BD5136" w:rsidRDefault="00A520D0" w:rsidP="002A635E">
      <w:pPr>
        <w:spacing w:after="0" w:line="240" w:lineRule="auto"/>
        <w:rPr>
          <w:rFonts w:ascii="Times New Roman" w:hAnsi="Times New Roman" w:cs="Times New Roman"/>
          <w:sz w:val="24"/>
          <w:szCs w:val="24"/>
        </w:rPr>
      </w:pPr>
      <w:hyperlink r:id="rId6" w:history="1">
        <w:r w:rsidR="00977BEA" w:rsidRPr="00416863">
          <w:rPr>
            <w:rStyle w:val="Hyperlink"/>
            <w:rFonts w:ascii="Times New Roman" w:hAnsi="Times New Roman" w:cs="Times New Roman"/>
            <w:sz w:val="24"/>
            <w:szCs w:val="24"/>
          </w:rPr>
          <w:t>dorothyg@mopta.org</w:t>
        </w:r>
      </w:hyperlink>
      <w:r w:rsidR="00977BEA">
        <w:rPr>
          <w:rFonts w:ascii="Times New Roman" w:hAnsi="Times New Roman" w:cs="Times New Roman"/>
          <w:sz w:val="24"/>
          <w:szCs w:val="24"/>
        </w:rPr>
        <w:t xml:space="preserve"> </w:t>
      </w:r>
    </w:p>
    <w:p w14:paraId="2D2D5F87" w14:textId="77777777" w:rsidR="002A635E" w:rsidRDefault="002A635E"/>
    <w:sectPr w:rsidR="002A6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56"/>
    <w:rsid w:val="00181403"/>
    <w:rsid w:val="001937AC"/>
    <w:rsid w:val="001B453E"/>
    <w:rsid w:val="002A4CD9"/>
    <w:rsid w:val="002A635E"/>
    <w:rsid w:val="002B7819"/>
    <w:rsid w:val="002E7156"/>
    <w:rsid w:val="003E2B42"/>
    <w:rsid w:val="00606D7E"/>
    <w:rsid w:val="00977BEA"/>
    <w:rsid w:val="00A520D0"/>
    <w:rsid w:val="00AB7919"/>
    <w:rsid w:val="00B521F9"/>
    <w:rsid w:val="00C3437F"/>
    <w:rsid w:val="00CA1CDA"/>
    <w:rsid w:val="00CE0509"/>
    <w:rsid w:val="00E854F1"/>
    <w:rsid w:val="00F04FDF"/>
    <w:rsid w:val="00F5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257E9"/>
  <w15:docId w15:val="{B2C1200B-F3F2-49C9-91DF-5F6745BD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35E"/>
    <w:rPr>
      <w:color w:val="0563C1" w:themeColor="hyperlink"/>
      <w:u w:val="single"/>
    </w:rPr>
  </w:style>
  <w:style w:type="character" w:styleId="FollowedHyperlink">
    <w:name w:val="FollowedHyperlink"/>
    <w:basedOn w:val="DefaultParagraphFont"/>
    <w:uiPriority w:val="99"/>
    <w:semiHidden/>
    <w:unhideWhenUsed/>
    <w:rsid w:val="00F04FDF"/>
    <w:rPr>
      <w:color w:val="954F72" w:themeColor="followedHyperlink"/>
      <w:u w:val="single"/>
    </w:rPr>
  </w:style>
  <w:style w:type="paragraph" w:customStyle="1" w:styleId="Body1">
    <w:name w:val="Body 1"/>
    <w:autoRedefine/>
    <w:rsid w:val="002B7819"/>
    <w:pPr>
      <w:tabs>
        <w:tab w:val="left" w:pos="2250"/>
      </w:tabs>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othyg@mopta.org" TargetMode="External"/><Relationship Id="rId5" Type="http://schemas.openxmlformats.org/officeDocument/2006/relationships/hyperlink" Target="http://www.senate.mo.gov/LegisLookup/Default.aspx" TargetMode="External"/><Relationship Id="rId4" Type="http://schemas.openxmlformats.org/officeDocument/2006/relationships/hyperlink" Target="http://www.senate.mo.gov/16info/BTS_Web/Bill.aspx?SessionType=R&amp;BillID=22246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Pieters</dc:creator>
  <cp:keywords/>
  <dc:description/>
  <cp:lastModifiedBy>Amy Blakemore</cp:lastModifiedBy>
  <cp:revision>3</cp:revision>
  <dcterms:created xsi:type="dcterms:W3CDTF">2016-03-02T20:21:00Z</dcterms:created>
  <dcterms:modified xsi:type="dcterms:W3CDTF">2016-03-02T23:45:00Z</dcterms:modified>
</cp:coreProperties>
</file>